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4D" w:rsidRPr="00677513" w:rsidRDefault="00937F4D" w:rsidP="00677513">
      <w:pPr>
        <w:bidi w:val="0"/>
        <w:spacing w:after="0" w:line="240" w:lineRule="auto"/>
        <w:jc w:val="center"/>
        <w:rPr>
          <w:rFonts w:asciiTheme="majorBidi" w:hAnsiTheme="majorBidi" w:cstheme="majorBidi"/>
          <w:b/>
          <w:bCs/>
          <w:sz w:val="24"/>
          <w:szCs w:val="24"/>
        </w:rPr>
      </w:pPr>
      <w:r w:rsidRPr="00677513">
        <w:rPr>
          <w:rFonts w:asciiTheme="majorBidi" w:hAnsiTheme="majorBidi" w:cstheme="majorBidi"/>
          <w:b/>
          <w:bCs/>
          <w:sz w:val="24"/>
          <w:szCs w:val="24"/>
        </w:rPr>
        <w:t>Effectiveness of Colostrum Application on Cord Separation among Newborns</w:t>
      </w:r>
    </w:p>
    <w:p w:rsidR="00937F4D" w:rsidRPr="00677513" w:rsidRDefault="00937F4D" w:rsidP="00955804">
      <w:pPr>
        <w:autoSpaceDE w:val="0"/>
        <w:autoSpaceDN w:val="0"/>
        <w:bidi w:val="0"/>
        <w:adjustRightInd w:val="0"/>
        <w:spacing w:after="0" w:line="240" w:lineRule="auto"/>
        <w:jc w:val="center"/>
        <w:rPr>
          <w:rFonts w:asciiTheme="majorBidi" w:hAnsiTheme="majorBidi" w:cstheme="majorBidi"/>
          <w:sz w:val="24"/>
          <w:szCs w:val="24"/>
        </w:rPr>
      </w:pPr>
      <w:r w:rsidRPr="00677513">
        <w:rPr>
          <w:rFonts w:asciiTheme="majorBidi" w:hAnsiTheme="majorBidi" w:cstheme="majorBidi"/>
          <w:sz w:val="24"/>
          <w:szCs w:val="24"/>
        </w:rPr>
        <w:t xml:space="preserve">Manal Mohamed Ahmed Ayed 1, Fathia El </w:t>
      </w:r>
      <w:r w:rsidR="00957BA6">
        <w:rPr>
          <w:rFonts w:asciiTheme="majorBidi" w:hAnsiTheme="majorBidi" w:cstheme="majorBidi"/>
          <w:sz w:val="24"/>
          <w:szCs w:val="24"/>
        </w:rPr>
        <w:t>S</w:t>
      </w:r>
      <w:r w:rsidR="00957BA6" w:rsidRPr="00677513">
        <w:rPr>
          <w:rFonts w:asciiTheme="majorBidi" w:hAnsiTheme="majorBidi" w:cstheme="majorBidi"/>
          <w:sz w:val="24"/>
          <w:szCs w:val="24"/>
        </w:rPr>
        <w:t>ayed El</w:t>
      </w:r>
      <w:r w:rsidR="00677513" w:rsidRPr="00677513">
        <w:rPr>
          <w:rFonts w:asciiTheme="majorBidi" w:hAnsiTheme="majorBidi" w:cstheme="majorBidi"/>
          <w:sz w:val="24"/>
          <w:szCs w:val="24"/>
        </w:rPr>
        <w:t xml:space="preserve"> </w:t>
      </w:r>
      <w:r w:rsidR="00957BA6">
        <w:rPr>
          <w:rFonts w:asciiTheme="majorBidi" w:hAnsiTheme="majorBidi" w:cstheme="majorBidi"/>
          <w:sz w:val="24"/>
          <w:szCs w:val="24"/>
        </w:rPr>
        <w:t>S</w:t>
      </w:r>
      <w:r w:rsidR="00957BA6" w:rsidRPr="00677513">
        <w:rPr>
          <w:rFonts w:asciiTheme="majorBidi" w:hAnsiTheme="majorBidi" w:cstheme="majorBidi"/>
          <w:sz w:val="24"/>
          <w:szCs w:val="24"/>
        </w:rPr>
        <w:t>ayed 2</w:t>
      </w:r>
      <w:r w:rsidRPr="00677513">
        <w:rPr>
          <w:rFonts w:asciiTheme="majorBidi" w:hAnsiTheme="majorBidi" w:cstheme="majorBidi"/>
          <w:sz w:val="24"/>
          <w:szCs w:val="24"/>
        </w:rPr>
        <w:t xml:space="preserve">, Nour El </w:t>
      </w:r>
      <w:r w:rsidR="00957BA6">
        <w:rPr>
          <w:rFonts w:asciiTheme="majorBidi" w:hAnsiTheme="majorBidi" w:cstheme="majorBidi"/>
          <w:sz w:val="24"/>
          <w:szCs w:val="24"/>
        </w:rPr>
        <w:t>H</w:t>
      </w:r>
      <w:r w:rsidRPr="00677513">
        <w:rPr>
          <w:rFonts w:asciiTheme="majorBidi" w:hAnsiTheme="majorBidi" w:cstheme="majorBidi"/>
          <w:sz w:val="24"/>
          <w:szCs w:val="24"/>
        </w:rPr>
        <w:t xml:space="preserve">oda Mostafa, 4 </w:t>
      </w:r>
      <w:proofErr w:type="spellStart"/>
      <w:r w:rsidRPr="00677513">
        <w:rPr>
          <w:rFonts w:asciiTheme="majorBidi" w:hAnsiTheme="majorBidi" w:cstheme="majorBidi"/>
          <w:sz w:val="24"/>
          <w:szCs w:val="24"/>
        </w:rPr>
        <w:t>Hamidia</w:t>
      </w:r>
      <w:proofErr w:type="spellEnd"/>
      <w:r w:rsidR="00955804">
        <w:rPr>
          <w:rFonts w:asciiTheme="majorBidi" w:hAnsiTheme="majorBidi" w:cstheme="majorBidi"/>
          <w:sz w:val="24"/>
          <w:szCs w:val="24"/>
        </w:rPr>
        <w:t xml:space="preserve"> </w:t>
      </w:r>
      <w:proofErr w:type="spellStart"/>
      <w:r w:rsidR="00955804">
        <w:rPr>
          <w:rFonts w:asciiTheme="majorBidi" w:hAnsiTheme="majorBidi" w:cstheme="majorBidi"/>
          <w:sz w:val="24"/>
          <w:szCs w:val="24"/>
        </w:rPr>
        <w:t>alm</w:t>
      </w:r>
      <w:proofErr w:type="spellEnd"/>
      <w:r w:rsidR="00955804">
        <w:rPr>
          <w:rFonts w:asciiTheme="majorBidi" w:hAnsiTheme="majorBidi" w:cstheme="majorBidi"/>
          <w:sz w:val="24"/>
          <w:szCs w:val="24"/>
        </w:rPr>
        <w:t xml:space="preserve"> El Din </w:t>
      </w:r>
      <w:r w:rsidRPr="00677513">
        <w:rPr>
          <w:rFonts w:asciiTheme="majorBidi" w:hAnsiTheme="majorBidi" w:cstheme="majorBidi"/>
          <w:sz w:val="24"/>
          <w:szCs w:val="24"/>
        </w:rPr>
        <w:t>, 5 Thorea Mohamed</w:t>
      </w:r>
    </w:p>
    <w:p w:rsidR="00937F4D" w:rsidRPr="00677513" w:rsidRDefault="00957BA6" w:rsidP="00677513">
      <w:pPr>
        <w:bidi w:val="0"/>
        <w:spacing w:after="0" w:line="240" w:lineRule="auto"/>
        <w:jc w:val="center"/>
        <w:rPr>
          <w:rFonts w:asciiTheme="majorBidi" w:hAnsiTheme="majorBidi" w:cstheme="majorBidi"/>
          <w:sz w:val="24"/>
          <w:szCs w:val="24"/>
        </w:rPr>
      </w:pPr>
      <w:r w:rsidRPr="00677513">
        <w:rPr>
          <w:rFonts w:asciiTheme="majorBidi" w:hAnsiTheme="majorBidi" w:cstheme="majorBidi"/>
          <w:sz w:val="24"/>
          <w:szCs w:val="24"/>
        </w:rPr>
        <w:t>1 lecturer</w:t>
      </w:r>
      <w:r w:rsidR="00937F4D" w:rsidRPr="00677513">
        <w:rPr>
          <w:rFonts w:asciiTheme="majorBidi" w:hAnsiTheme="majorBidi" w:cstheme="majorBidi"/>
          <w:sz w:val="24"/>
          <w:szCs w:val="24"/>
        </w:rPr>
        <w:t xml:space="preserve"> of Pediatric Nursing Department, Faculty of Nursing, Sohag University, </w:t>
      </w:r>
      <w:r w:rsidRPr="00677513">
        <w:rPr>
          <w:rFonts w:asciiTheme="majorBidi" w:hAnsiTheme="majorBidi" w:cstheme="majorBidi"/>
          <w:sz w:val="24"/>
          <w:szCs w:val="24"/>
        </w:rPr>
        <w:t>Egypt,</w:t>
      </w:r>
      <w:r w:rsidR="00937F4D" w:rsidRPr="00677513">
        <w:rPr>
          <w:rFonts w:asciiTheme="majorBidi" w:hAnsiTheme="majorBidi" w:cstheme="majorBidi"/>
          <w:sz w:val="24"/>
          <w:szCs w:val="24"/>
        </w:rPr>
        <w:t xml:space="preserve"> </w:t>
      </w:r>
      <w:r w:rsidR="00C61173" w:rsidRPr="00677513">
        <w:rPr>
          <w:rFonts w:asciiTheme="majorBidi" w:hAnsiTheme="majorBidi" w:cstheme="majorBidi"/>
          <w:sz w:val="24"/>
          <w:szCs w:val="24"/>
        </w:rPr>
        <w:t>2 lecturer</w:t>
      </w:r>
      <w:r w:rsidR="00937F4D" w:rsidRPr="00677513">
        <w:rPr>
          <w:rFonts w:asciiTheme="majorBidi" w:hAnsiTheme="majorBidi" w:cstheme="majorBidi"/>
          <w:sz w:val="24"/>
          <w:szCs w:val="24"/>
        </w:rPr>
        <w:t xml:space="preserve"> of Pediatric Nursing, Faculty of Nursing, </w:t>
      </w:r>
      <w:r w:rsidR="004A4B4D" w:rsidRPr="00677513">
        <w:rPr>
          <w:rFonts w:asciiTheme="majorBidi" w:hAnsiTheme="majorBidi" w:cstheme="majorBidi"/>
          <w:sz w:val="24"/>
          <w:szCs w:val="24"/>
        </w:rPr>
        <w:t>El Fayoum</w:t>
      </w:r>
      <w:r w:rsidR="00937F4D" w:rsidRPr="00677513">
        <w:rPr>
          <w:rFonts w:asciiTheme="majorBidi" w:hAnsiTheme="majorBidi" w:cstheme="majorBidi"/>
          <w:sz w:val="24"/>
          <w:szCs w:val="24"/>
        </w:rPr>
        <w:t xml:space="preserve"> University, 3 lecturer of </w:t>
      </w:r>
      <w:proofErr w:type="spellStart"/>
      <w:r w:rsidR="004A4B4D" w:rsidRPr="00677513">
        <w:rPr>
          <w:rFonts w:asciiTheme="majorBidi" w:hAnsiTheme="majorBidi" w:cstheme="majorBidi"/>
          <w:sz w:val="24"/>
          <w:szCs w:val="24"/>
        </w:rPr>
        <w:t>Obstetric</w:t>
      </w:r>
      <w:proofErr w:type="spellEnd"/>
      <w:r w:rsidR="004A4B4D" w:rsidRPr="00677513">
        <w:rPr>
          <w:rFonts w:asciiTheme="majorBidi" w:hAnsiTheme="majorBidi" w:cstheme="majorBidi"/>
          <w:sz w:val="24"/>
          <w:szCs w:val="24"/>
        </w:rPr>
        <w:t xml:space="preserve"> and Gynecology</w:t>
      </w:r>
      <w:r w:rsidR="00937F4D" w:rsidRPr="00677513">
        <w:rPr>
          <w:rFonts w:asciiTheme="majorBidi" w:hAnsiTheme="majorBidi" w:cstheme="majorBidi"/>
          <w:sz w:val="24"/>
          <w:szCs w:val="24"/>
        </w:rPr>
        <w:t xml:space="preserve"> Nursing Department, Faculty of Nursing, Sohag University, </w:t>
      </w:r>
      <w:r w:rsidR="004A4B4D" w:rsidRPr="00677513">
        <w:rPr>
          <w:rFonts w:asciiTheme="majorBidi" w:hAnsiTheme="majorBidi" w:cstheme="majorBidi"/>
          <w:sz w:val="24"/>
          <w:szCs w:val="24"/>
        </w:rPr>
        <w:t xml:space="preserve">4 </w:t>
      </w:r>
      <w:r w:rsidR="00C61173" w:rsidRPr="00677513">
        <w:rPr>
          <w:rFonts w:asciiTheme="majorBidi" w:hAnsiTheme="majorBidi" w:cstheme="majorBidi"/>
          <w:sz w:val="24"/>
          <w:szCs w:val="24"/>
        </w:rPr>
        <w:t xml:space="preserve">Assistant professor of </w:t>
      </w:r>
      <w:proofErr w:type="spellStart"/>
      <w:r w:rsidR="004A4B4D" w:rsidRPr="00677513">
        <w:rPr>
          <w:rFonts w:asciiTheme="majorBidi" w:hAnsiTheme="majorBidi" w:cstheme="majorBidi"/>
          <w:sz w:val="24"/>
          <w:szCs w:val="24"/>
        </w:rPr>
        <w:t>Obstetric</w:t>
      </w:r>
      <w:proofErr w:type="spellEnd"/>
      <w:r w:rsidR="004A4B4D" w:rsidRPr="00677513">
        <w:rPr>
          <w:rFonts w:asciiTheme="majorBidi" w:hAnsiTheme="majorBidi" w:cstheme="majorBidi"/>
          <w:sz w:val="24"/>
          <w:szCs w:val="24"/>
        </w:rPr>
        <w:t xml:space="preserve"> and Gynecology </w:t>
      </w:r>
      <w:r w:rsidR="00937F4D" w:rsidRPr="00677513">
        <w:rPr>
          <w:rFonts w:asciiTheme="majorBidi" w:hAnsiTheme="majorBidi" w:cstheme="majorBidi"/>
          <w:sz w:val="24"/>
          <w:szCs w:val="24"/>
        </w:rPr>
        <w:t xml:space="preserve">Nursing Department, Faculty of Nursing, </w:t>
      </w:r>
      <w:r w:rsidR="00C61173" w:rsidRPr="00677513">
        <w:rPr>
          <w:rFonts w:asciiTheme="majorBidi" w:hAnsiTheme="majorBidi" w:cstheme="majorBidi"/>
          <w:sz w:val="24"/>
          <w:szCs w:val="24"/>
        </w:rPr>
        <w:t>Assuit</w:t>
      </w:r>
      <w:r w:rsidR="00937F4D" w:rsidRPr="00677513">
        <w:rPr>
          <w:rFonts w:asciiTheme="majorBidi" w:hAnsiTheme="majorBidi" w:cstheme="majorBidi"/>
          <w:sz w:val="24"/>
          <w:szCs w:val="24"/>
        </w:rPr>
        <w:t xml:space="preserve"> University, </w:t>
      </w:r>
      <w:r w:rsidR="004A4B4D" w:rsidRPr="00677513">
        <w:rPr>
          <w:rFonts w:asciiTheme="majorBidi" w:hAnsiTheme="majorBidi" w:cstheme="majorBidi"/>
          <w:sz w:val="24"/>
          <w:szCs w:val="24"/>
        </w:rPr>
        <w:t xml:space="preserve">5 </w:t>
      </w:r>
      <w:r w:rsidR="00937F4D" w:rsidRPr="00677513">
        <w:rPr>
          <w:rFonts w:asciiTheme="majorBidi" w:hAnsiTheme="majorBidi" w:cstheme="majorBidi"/>
          <w:sz w:val="24"/>
          <w:szCs w:val="24"/>
        </w:rPr>
        <w:t xml:space="preserve">lecturer of </w:t>
      </w:r>
      <w:r w:rsidR="004A4B4D" w:rsidRPr="00677513">
        <w:rPr>
          <w:rFonts w:asciiTheme="majorBidi" w:hAnsiTheme="majorBidi" w:cstheme="majorBidi"/>
          <w:sz w:val="24"/>
          <w:szCs w:val="24"/>
        </w:rPr>
        <w:t>Community Health</w:t>
      </w:r>
      <w:r w:rsidR="00937F4D" w:rsidRPr="00677513">
        <w:rPr>
          <w:rFonts w:asciiTheme="majorBidi" w:hAnsiTheme="majorBidi" w:cstheme="majorBidi"/>
          <w:sz w:val="24"/>
          <w:szCs w:val="24"/>
        </w:rPr>
        <w:t xml:space="preserve"> Nursing Department, Faculty of Nursing, Sohag University,</w:t>
      </w:r>
    </w:p>
    <w:p w:rsidR="00937F4D" w:rsidRPr="00677513" w:rsidRDefault="00937F4D" w:rsidP="00677513">
      <w:pPr>
        <w:bidi w:val="0"/>
        <w:spacing w:after="0" w:line="240" w:lineRule="auto"/>
        <w:jc w:val="center"/>
        <w:rPr>
          <w:rFonts w:asciiTheme="majorBidi" w:hAnsiTheme="majorBidi" w:cstheme="majorBidi"/>
          <w:b/>
          <w:bCs/>
          <w:sz w:val="24"/>
          <w:szCs w:val="24"/>
        </w:rPr>
      </w:pPr>
    </w:p>
    <w:p w:rsidR="00937F4D" w:rsidRPr="00677513" w:rsidRDefault="00937F4D" w:rsidP="00677513">
      <w:pPr>
        <w:bidi w:val="0"/>
        <w:spacing w:after="0" w:line="240" w:lineRule="auto"/>
        <w:jc w:val="both"/>
        <w:rPr>
          <w:rFonts w:asciiTheme="majorBidi" w:hAnsiTheme="majorBidi" w:cstheme="majorBidi"/>
          <w:b/>
          <w:bCs/>
          <w:sz w:val="24"/>
          <w:szCs w:val="24"/>
        </w:rPr>
      </w:pPr>
      <w:r w:rsidRPr="00677513">
        <w:rPr>
          <w:rFonts w:asciiTheme="majorBidi" w:hAnsiTheme="majorBidi" w:cstheme="majorBidi"/>
          <w:b/>
          <w:bCs/>
          <w:sz w:val="24"/>
          <w:szCs w:val="24"/>
        </w:rPr>
        <w:t>Abstract:</w:t>
      </w:r>
    </w:p>
    <w:p w:rsidR="00937F4D" w:rsidRPr="00CA1709" w:rsidRDefault="00937F4D" w:rsidP="00CA1709">
      <w:pPr>
        <w:bidi w:val="0"/>
        <w:spacing w:after="0" w:line="240" w:lineRule="auto"/>
        <w:jc w:val="both"/>
        <w:rPr>
          <w:rFonts w:asciiTheme="majorBidi" w:hAnsiTheme="majorBidi" w:cstheme="majorBidi"/>
          <w:sz w:val="24"/>
          <w:szCs w:val="24"/>
        </w:rPr>
      </w:pPr>
      <w:r w:rsidRPr="00677513">
        <w:rPr>
          <w:rFonts w:asciiTheme="majorBidi" w:hAnsiTheme="majorBidi" w:cstheme="majorBidi"/>
          <w:sz w:val="24"/>
          <w:szCs w:val="24"/>
        </w:rPr>
        <w:t xml:space="preserve">Several agents have been used for neonatal umbilical cord care; breast milk could be substituted for other topical agents for umbilical cord care in which some women apply expressed breast milk (colostrum) to the cord stump. This could, in fact, be beneficial in view of the antibacterial factors present in breast milk. </w:t>
      </w:r>
      <w:r w:rsidRPr="00677513">
        <w:rPr>
          <w:rFonts w:asciiTheme="majorBidi" w:hAnsiTheme="majorBidi" w:cstheme="majorBidi"/>
          <w:b/>
          <w:bCs/>
          <w:sz w:val="24"/>
          <w:szCs w:val="24"/>
        </w:rPr>
        <w:t>The study aimed to</w:t>
      </w:r>
      <w:r w:rsidRPr="00677513">
        <w:rPr>
          <w:rFonts w:asciiTheme="majorBidi" w:hAnsiTheme="majorBidi" w:cstheme="majorBidi"/>
          <w:sz w:val="24"/>
          <w:szCs w:val="24"/>
        </w:rPr>
        <w:t xml:space="preserve"> evaluate the effect of colostrum </w:t>
      </w:r>
      <w:r w:rsidR="004A4B4D" w:rsidRPr="00677513">
        <w:rPr>
          <w:rFonts w:asciiTheme="majorBidi" w:hAnsiTheme="majorBidi" w:cstheme="majorBidi"/>
          <w:sz w:val="24"/>
          <w:szCs w:val="24"/>
        </w:rPr>
        <w:t xml:space="preserve">application </w:t>
      </w:r>
      <w:r w:rsidRPr="00677513">
        <w:rPr>
          <w:rFonts w:asciiTheme="majorBidi" w:hAnsiTheme="majorBidi" w:cstheme="majorBidi"/>
          <w:sz w:val="24"/>
          <w:szCs w:val="24"/>
        </w:rPr>
        <w:t xml:space="preserve">on cord separation among newborn </w:t>
      </w:r>
      <w:r w:rsidRPr="00677513">
        <w:rPr>
          <w:rFonts w:asciiTheme="majorBidi" w:hAnsiTheme="majorBidi" w:cstheme="majorBidi"/>
          <w:b/>
          <w:bCs/>
          <w:sz w:val="24"/>
          <w:szCs w:val="24"/>
        </w:rPr>
        <w:t>Research design:</w:t>
      </w:r>
      <w:r w:rsidRPr="00677513">
        <w:rPr>
          <w:rFonts w:asciiTheme="majorBidi" w:hAnsiTheme="majorBidi" w:cstheme="majorBidi"/>
          <w:sz w:val="24"/>
          <w:szCs w:val="24"/>
        </w:rPr>
        <w:t xml:space="preserve"> An experimental study was undertaken to meet the aim of this study.</w:t>
      </w:r>
      <w:r w:rsidRPr="00677513">
        <w:rPr>
          <w:rFonts w:asciiTheme="majorBidi" w:hAnsiTheme="majorBidi" w:cstheme="majorBidi"/>
          <w:b/>
          <w:bCs/>
          <w:sz w:val="24"/>
          <w:szCs w:val="24"/>
        </w:rPr>
        <w:t xml:space="preserve"> Setting:</w:t>
      </w:r>
      <w:r w:rsidRPr="00677513">
        <w:rPr>
          <w:rFonts w:asciiTheme="majorBidi" w:hAnsiTheme="majorBidi" w:cstheme="majorBidi"/>
          <w:sz w:val="24"/>
          <w:szCs w:val="24"/>
        </w:rPr>
        <w:t xml:space="preserve"> the current study was conducted in </w:t>
      </w:r>
      <w:r w:rsidRPr="00677513">
        <w:rPr>
          <w:rFonts w:asciiTheme="majorBidi" w:hAnsiTheme="majorBidi" w:cstheme="majorBidi"/>
          <w:color w:val="333333"/>
          <w:spacing w:val="3"/>
          <w:sz w:val="24"/>
          <w:szCs w:val="24"/>
        </w:rPr>
        <w:t xml:space="preserve">Obstetric and Gynecological postpartum unit </w:t>
      </w:r>
      <w:r w:rsidRPr="00677513">
        <w:rPr>
          <w:rFonts w:asciiTheme="majorBidi" w:hAnsiTheme="majorBidi" w:cstheme="majorBidi"/>
          <w:sz w:val="24"/>
          <w:szCs w:val="24"/>
        </w:rPr>
        <w:t xml:space="preserve">at Sohag University Hospital </w:t>
      </w:r>
      <w:r w:rsidR="00955804">
        <w:rPr>
          <w:rFonts w:asciiTheme="majorBidi" w:hAnsiTheme="majorBidi" w:cstheme="majorBidi"/>
          <w:sz w:val="24"/>
          <w:szCs w:val="24"/>
        </w:rPr>
        <w:t xml:space="preserve">and </w:t>
      </w:r>
      <w:r w:rsidR="00955804" w:rsidRPr="00677513">
        <w:rPr>
          <w:rFonts w:asciiTheme="majorBidi" w:hAnsiTheme="majorBidi" w:cstheme="majorBidi"/>
          <w:sz w:val="24"/>
          <w:szCs w:val="24"/>
        </w:rPr>
        <w:t>El Fayoum University</w:t>
      </w:r>
      <w:r w:rsidR="00955804">
        <w:rPr>
          <w:rFonts w:asciiTheme="majorBidi" w:hAnsiTheme="majorBidi" w:cstheme="majorBidi"/>
          <w:sz w:val="24"/>
          <w:szCs w:val="24"/>
        </w:rPr>
        <w:t xml:space="preserve"> </w:t>
      </w:r>
      <w:r w:rsidR="00955804" w:rsidRPr="00677513">
        <w:rPr>
          <w:rFonts w:asciiTheme="majorBidi" w:hAnsiTheme="majorBidi" w:cstheme="majorBidi"/>
          <w:sz w:val="24"/>
          <w:szCs w:val="24"/>
        </w:rPr>
        <w:t xml:space="preserve">Hospital </w:t>
      </w:r>
      <w:r w:rsidRPr="00677513">
        <w:rPr>
          <w:rFonts w:asciiTheme="majorBidi" w:hAnsiTheme="majorBidi" w:cstheme="majorBidi"/>
          <w:sz w:val="24"/>
          <w:szCs w:val="24"/>
        </w:rPr>
        <w:t xml:space="preserve">on October 2016. </w:t>
      </w:r>
      <w:r w:rsidRPr="00677513">
        <w:rPr>
          <w:rFonts w:asciiTheme="majorBidi" w:hAnsiTheme="majorBidi" w:cstheme="majorBidi"/>
          <w:b/>
          <w:bCs/>
          <w:sz w:val="24"/>
          <w:szCs w:val="24"/>
        </w:rPr>
        <w:t>The study sample</w:t>
      </w:r>
      <w:r w:rsidRPr="00677513">
        <w:rPr>
          <w:rFonts w:asciiTheme="majorBidi" w:hAnsiTheme="majorBidi" w:cstheme="majorBidi"/>
          <w:sz w:val="24"/>
          <w:szCs w:val="24"/>
        </w:rPr>
        <w:t xml:space="preserve"> comprised of 200 </w:t>
      </w:r>
      <w:r w:rsidRPr="00677513">
        <w:rPr>
          <w:rFonts w:asciiTheme="majorBidi" w:hAnsiTheme="majorBidi" w:cstheme="majorBidi"/>
          <w:color w:val="333333"/>
          <w:spacing w:val="3"/>
          <w:sz w:val="24"/>
          <w:szCs w:val="24"/>
        </w:rPr>
        <w:t xml:space="preserve">neonates </w:t>
      </w:r>
      <w:r w:rsidRPr="00677513">
        <w:rPr>
          <w:rFonts w:asciiTheme="majorBidi" w:hAnsiTheme="majorBidi" w:cstheme="majorBidi"/>
          <w:sz w:val="24"/>
          <w:szCs w:val="24"/>
        </w:rPr>
        <w:t xml:space="preserve">selected through purposive sampling method was divided </w:t>
      </w:r>
      <w:r w:rsidRPr="00677513">
        <w:rPr>
          <w:rFonts w:asciiTheme="majorBidi" w:hAnsiTheme="majorBidi" w:cstheme="majorBidi"/>
          <w:sz w:val="24"/>
          <w:szCs w:val="24"/>
          <w:shd w:val="clear" w:color="auto" w:fill="FFFFFF"/>
        </w:rPr>
        <w:t xml:space="preserve">randomly </w:t>
      </w:r>
      <w:r w:rsidRPr="00677513">
        <w:rPr>
          <w:rFonts w:asciiTheme="majorBidi" w:hAnsiTheme="majorBidi" w:cstheme="majorBidi"/>
          <w:sz w:val="24"/>
          <w:szCs w:val="24"/>
        </w:rPr>
        <w:t xml:space="preserve">into 2 equal groups, 100 </w:t>
      </w:r>
      <w:r w:rsidRPr="00677513">
        <w:rPr>
          <w:rFonts w:asciiTheme="majorBidi" w:hAnsiTheme="majorBidi" w:cstheme="majorBidi"/>
          <w:color w:val="333333"/>
          <w:spacing w:val="3"/>
          <w:sz w:val="24"/>
          <w:szCs w:val="24"/>
        </w:rPr>
        <w:t xml:space="preserve">neonates </w:t>
      </w:r>
      <w:r w:rsidRPr="00677513">
        <w:rPr>
          <w:rFonts w:asciiTheme="majorBidi" w:eastAsia="Times New Roman" w:hAnsiTheme="majorBidi" w:cstheme="majorBidi"/>
          <w:sz w:val="24"/>
          <w:szCs w:val="24"/>
        </w:rPr>
        <w:t>(</w:t>
      </w:r>
      <w:r w:rsidR="00354A98" w:rsidRPr="00677513">
        <w:rPr>
          <w:rFonts w:asciiTheme="majorBidi" w:eastAsia="Times New Roman" w:hAnsiTheme="majorBidi" w:cstheme="majorBidi"/>
          <w:sz w:val="24"/>
          <w:szCs w:val="24"/>
        </w:rPr>
        <w:t>colostrum</w:t>
      </w:r>
      <w:r w:rsidRPr="00677513">
        <w:rPr>
          <w:rFonts w:asciiTheme="majorBidi" w:eastAsia="Times New Roman" w:hAnsiTheme="majorBidi" w:cstheme="majorBidi"/>
          <w:sz w:val="24"/>
          <w:szCs w:val="24"/>
        </w:rPr>
        <w:t xml:space="preserve"> group) </w:t>
      </w:r>
      <w:r w:rsidRPr="00677513">
        <w:rPr>
          <w:rFonts w:asciiTheme="majorBidi" w:hAnsiTheme="majorBidi" w:cstheme="majorBidi"/>
          <w:sz w:val="24"/>
          <w:szCs w:val="24"/>
        </w:rPr>
        <w:t xml:space="preserve">and 100 </w:t>
      </w:r>
      <w:r w:rsidRPr="00677513">
        <w:rPr>
          <w:rFonts w:asciiTheme="majorBidi" w:hAnsiTheme="majorBidi" w:cstheme="majorBidi"/>
          <w:color w:val="333333"/>
          <w:spacing w:val="3"/>
          <w:sz w:val="24"/>
          <w:szCs w:val="24"/>
        </w:rPr>
        <w:t>neonates</w:t>
      </w:r>
      <w:r w:rsidRPr="00677513">
        <w:rPr>
          <w:rFonts w:asciiTheme="majorBidi" w:hAnsiTheme="majorBidi" w:cstheme="majorBidi"/>
          <w:sz w:val="24"/>
          <w:szCs w:val="24"/>
        </w:rPr>
        <w:t xml:space="preserve"> (</w:t>
      </w:r>
      <w:r w:rsidRPr="00677513">
        <w:rPr>
          <w:rFonts w:asciiTheme="majorBidi" w:eastAsia="Times New Roman" w:hAnsiTheme="majorBidi" w:cstheme="majorBidi"/>
          <w:sz w:val="24"/>
          <w:szCs w:val="24"/>
        </w:rPr>
        <w:t>alcohol group</w:t>
      </w:r>
      <w:r w:rsidRPr="00677513">
        <w:rPr>
          <w:rFonts w:asciiTheme="majorBidi" w:hAnsiTheme="majorBidi" w:cstheme="majorBidi"/>
          <w:sz w:val="24"/>
          <w:szCs w:val="24"/>
        </w:rPr>
        <w:t xml:space="preserve">). </w:t>
      </w:r>
      <w:r w:rsidRPr="00677513">
        <w:rPr>
          <w:rFonts w:asciiTheme="majorBidi" w:hAnsiTheme="majorBidi" w:cstheme="majorBidi"/>
          <w:b/>
          <w:bCs/>
          <w:sz w:val="24"/>
          <w:szCs w:val="24"/>
        </w:rPr>
        <w:t xml:space="preserve"> Tools:</w:t>
      </w:r>
      <w:r w:rsidRPr="00677513">
        <w:rPr>
          <w:rFonts w:asciiTheme="majorBidi" w:hAnsiTheme="majorBidi" w:cstheme="majorBidi"/>
          <w:sz w:val="24"/>
          <w:szCs w:val="24"/>
        </w:rPr>
        <w:t xml:space="preserve"> There were two tools used in the current study as the following: </w:t>
      </w:r>
      <w:r w:rsidRPr="00677513">
        <w:rPr>
          <w:rFonts w:asciiTheme="majorBidi" w:hAnsiTheme="majorBidi" w:cstheme="majorBidi"/>
          <w:b/>
          <w:bCs/>
          <w:sz w:val="24"/>
          <w:szCs w:val="24"/>
        </w:rPr>
        <w:t xml:space="preserve">Tool- I: </w:t>
      </w:r>
      <w:r w:rsidRPr="00677513">
        <w:rPr>
          <w:rFonts w:asciiTheme="majorBidi" w:hAnsiTheme="majorBidi" w:cstheme="majorBidi"/>
          <w:color w:val="333333"/>
          <w:spacing w:val="3"/>
          <w:sz w:val="24"/>
          <w:szCs w:val="24"/>
        </w:rPr>
        <w:t xml:space="preserve">Structured interview Questionnaire for mothers was conducted to collect data related to the mothers and their neonates and follow up checklist for monitoring signs of </w:t>
      </w:r>
      <w:r w:rsidR="00354A98" w:rsidRPr="00677513">
        <w:rPr>
          <w:rFonts w:asciiTheme="majorBidi" w:hAnsiTheme="majorBidi" w:cstheme="majorBidi"/>
          <w:color w:val="333333"/>
          <w:spacing w:val="3"/>
          <w:sz w:val="24"/>
          <w:szCs w:val="24"/>
        </w:rPr>
        <w:t xml:space="preserve">infection and </w:t>
      </w:r>
      <w:r w:rsidRPr="00677513">
        <w:rPr>
          <w:rFonts w:asciiTheme="majorBidi" w:hAnsiTheme="majorBidi" w:cstheme="majorBidi"/>
          <w:color w:val="333333"/>
          <w:spacing w:val="3"/>
          <w:sz w:val="24"/>
          <w:szCs w:val="24"/>
        </w:rPr>
        <w:t>cord healing and separation.</w:t>
      </w:r>
      <w:r w:rsidRPr="00677513">
        <w:rPr>
          <w:rFonts w:asciiTheme="majorBidi" w:hAnsiTheme="majorBidi" w:cstheme="majorBidi"/>
          <w:sz w:val="24"/>
          <w:szCs w:val="24"/>
        </w:rPr>
        <w:t xml:space="preserve"> </w:t>
      </w:r>
      <w:r w:rsidRPr="00677513">
        <w:rPr>
          <w:rFonts w:asciiTheme="majorBidi" w:hAnsiTheme="majorBidi" w:cstheme="majorBidi"/>
          <w:b/>
          <w:bCs/>
          <w:sz w:val="24"/>
          <w:szCs w:val="24"/>
        </w:rPr>
        <w:t>Results:</w:t>
      </w:r>
      <w:r w:rsidRPr="00677513">
        <w:rPr>
          <w:rFonts w:asciiTheme="majorBidi" w:hAnsiTheme="majorBidi" w:cstheme="majorBidi"/>
          <w:b/>
          <w:bCs/>
          <w:color w:val="FF0000"/>
          <w:sz w:val="24"/>
          <w:szCs w:val="24"/>
        </w:rPr>
        <w:t xml:space="preserve"> </w:t>
      </w:r>
      <w:r w:rsidRPr="00677513">
        <w:rPr>
          <w:rFonts w:asciiTheme="majorBidi" w:eastAsia="MS Mincho" w:hAnsiTheme="majorBidi" w:cstheme="majorBidi"/>
          <w:sz w:val="24"/>
          <w:szCs w:val="24"/>
        </w:rPr>
        <w:t xml:space="preserve">the current study revealed </w:t>
      </w:r>
      <w:r w:rsidRPr="00677513">
        <w:rPr>
          <w:rFonts w:asciiTheme="majorBidi" w:hAnsiTheme="majorBidi" w:cstheme="majorBidi"/>
          <w:color w:val="333333"/>
          <w:spacing w:val="3"/>
          <w:sz w:val="24"/>
          <w:szCs w:val="24"/>
        </w:rPr>
        <w:t>the mean age of the mothers in group (A) was 25.9±5.2</w:t>
      </w:r>
      <w:r w:rsidRPr="00677513">
        <w:rPr>
          <w:rFonts w:asciiTheme="majorBidi" w:eastAsia="MS Mincho" w:hAnsiTheme="majorBidi" w:cstheme="majorBidi"/>
          <w:sz w:val="24"/>
          <w:szCs w:val="24"/>
        </w:rPr>
        <w:t xml:space="preserve"> and in group B was </w:t>
      </w:r>
      <w:r w:rsidRPr="00677513">
        <w:rPr>
          <w:rFonts w:asciiTheme="majorBidi" w:eastAsia="Times New Roman" w:hAnsiTheme="majorBidi" w:cstheme="majorBidi"/>
          <w:sz w:val="24"/>
          <w:szCs w:val="24"/>
        </w:rPr>
        <w:t>21.4±5.4</w:t>
      </w:r>
      <w:r w:rsidRPr="00677513">
        <w:rPr>
          <w:rFonts w:asciiTheme="majorBidi" w:eastAsia="MS Mincho" w:hAnsiTheme="majorBidi" w:cstheme="majorBidi"/>
          <w:sz w:val="24"/>
          <w:szCs w:val="24"/>
        </w:rPr>
        <w:t xml:space="preserve">years. </w:t>
      </w:r>
      <w:r w:rsidRPr="00677513">
        <w:rPr>
          <w:rFonts w:asciiTheme="majorBidi" w:hAnsiTheme="majorBidi" w:cstheme="majorBidi"/>
          <w:color w:val="333333"/>
          <w:spacing w:val="3"/>
          <w:sz w:val="24"/>
          <w:szCs w:val="24"/>
        </w:rPr>
        <w:t xml:space="preserve">Umbilical cord separation was earlier among mother colostrum group than alcohol group. By the way the majority 80% of </w:t>
      </w:r>
      <w:r w:rsidR="00354A98" w:rsidRPr="00677513">
        <w:rPr>
          <w:rFonts w:asciiTheme="majorBidi" w:hAnsiTheme="majorBidi" w:cstheme="majorBidi"/>
          <w:color w:val="333333"/>
          <w:spacing w:val="3"/>
          <w:sz w:val="24"/>
          <w:szCs w:val="24"/>
        </w:rPr>
        <w:t>colostrum</w:t>
      </w:r>
      <w:r w:rsidRPr="00677513">
        <w:rPr>
          <w:rFonts w:asciiTheme="majorBidi" w:hAnsiTheme="majorBidi" w:cstheme="majorBidi"/>
          <w:color w:val="333333"/>
          <w:spacing w:val="3"/>
          <w:sz w:val="24"/>
          <w:szCs w:val="24"/>
        </w:rPr>
        <w:t xml:space="preserve"> group babies had their cord fallen off at the 5</w:t>
      </w:r>
      <w:r w:rsidRPr="00677513">
        <w:rPr>
          <w:rFonts w:asciiTheme="majorBidi" w:hAnsiTheme="majorBidi" w:cstheme="majorBidi"/>
          <w:color w:val="333333"/>
          <w:spacing w:val="3"/>
          <w:sz w:val="24"/>
          <w:szCs w:val="24"/>
          <w:vertAlign w:val="superscript"/>
        </w:rPr>
        <w:t>th</w:t>
      </w:r>
      <w:r w:rsidRPr="00677513">
        <w:rPr>
          <w:rFonts w:asciiTheme="majorBidi" w:hAnsiTheme="majorBidi" w:cstheme="majorBidi"/>
          <w:color w:val="333333"/>
          <w:spacing w:val="3"/>
          <w:sz w:val="24"/>
          <w:szCs w:val="24"/>
        </w:rPr>
        <w:t xml:space="preserve"> to 6</w:t>
      </w:r>
      <w:r w:rsidRPr="00677513">
        <w:rPr>
          <w:rFonts w:asciiTheme="majorBidi" w:hAnsiTheme="majorBidi" w:cstheme="majorBidi"/>
          <w:color w:val="333333"/>
          <w:spacing w:val="3"/>
          <w:sz w:val="24"/>
          <w:szCs w:val="24"/>
          <w:vertAlign w:val="superscript"/>
        </w:rPr>
        <w:t>th</w:t>
      </w:r>
      <w:r w:rsidRPr="00677513">
        <w:rPr>
          <w:rFonts w:asciiTheme="majorBidi" w:hAnsiTheme="majorBidi" w:cstheme="majorBidi"/>
          <w:color w:val="333333"/>
          <w:spacing w:val="3"/>
          <w:sz w:val="24"/>
          <w:szCs w:val="24"/>
        </w:rPr>
        <w:t xml:space="preserve"> day of age. </w:t>
      </w:r>
      <w:r w:rsidRPr="00677513">
        <w:rPr>
          <w:rFonts w:asciiTheme="majorBidi" w:hAnsiTheme="majorBidi" w:cstheme="majorBidi"/>
          <w:sz w:val="24"/>
          <w:szCs w:val="24"/>
        </w:rPr>
        <w:t xml:space="preserve">A highly significant difference was found </w:t>
      </w:r>
      <w:r w:rsidRPr="00677513">
        <w:rPr>
          <w:rFonts w:asciiTheme="majorBidi" w:hAnsiTheme="majorBidi" w:cstheme="majorBidi"/>
          <w:color w:val="333333"/>
          <w:spacing w:val="3"/>
          <w:sz w:val="24"/>
          <w:szCs w:val="24"/>
        </w:rPr>
        <w:t>(p&lt;0.05) in all signs of omphalitis at the 3rd day visit (first visit) and the second visit (time of cord separation).</w:t>
      </w:r>
      <w:r w:rsidR="00CA1709">
        <w:rPr>
          <w:rFonts w:asciiTheme="majorBidi" w:hAnsiTheme="majorBidi" w:cstheme="majorBidi"/>
          <w:sz w:val="24"/>
          <w:szCs w:val="24"/>
        </w:rPr>
        <w:t xml:space="preserve"> </w:t>
      </w:r>
      <w:r w:rsidRPr="00677513">
        <w:rPr>
          <w:rFonts w:asciiTheme="majorBidi" w:hAnsiTheme="majorBidi" w:cstheme="majorBidi"/>
          <w:b/>
          <w:bCs/>
          <w:sz w:val="24"/>
          <w:szCs w:val="24"/>
        </w:rPr>
        <w:t xml:space="preserve">Conclusion: </w:t>
      </w:r>
      <w:r w:rsidRPr="00677513">
        <w:rPr>
          <w:rFonts w:asciiTheme="majorBidi" w:hAnsiTheme="majorBidi" w:cstheme="majorBidi"/>
          <w:sz w:val="24"/>
          <w:szCs w:val="24"/>
        </w:rPr>
        <w:t>It was concluded that colostrum application is effective technique to reduce cord separation time and signs of infection.</w:t>
      </w:r>
      <w:r w:rsidRPr="00677513">
        <w:rPr>
          <w:rFonts w:asciiTheme="majorBidi" w:hAnsiTheme="majorBidi" w:cstheme="majorBidi"/>
          <w:b/>
          <w:bCs/>
          <w:sz w:val="24"/>
          <w:szCs w:val="24"/>
        </w:rPr>
        <w:t xml:space="preserve"> Recommendation:</w:t>
      </w:r>
      <w:r w:rsidRPr="00677513">
        <w:rPr>
          <w:rFonts w:asciiTheme="majorBidi" w:hAnsiTheme="majorBidi" w:cstheme="majorBidi"/>
          <w:sz w:val="24"/>
          <w:szCs w:val="24"/>
        </w:rPr>
        <w:t xml:space="preserve"> The nurses and the mothers should be educated about evidence based practice in cord care by colostrum</w:t>
      </w:r>
    </w:p>
    <w:p w:rsidR="00937F4D" w:rsidRPr="00677513" w:rsidRDefault="00937F4D" w:rsidP="00677513">
      <w:pPr>
        <w:bidi w:val="0"/>
        <w:spacing w:after="0" w:line="240" w:lineRule="auto"/>
        <w:jc w:val="both"/>
        <w:rPr>
          <w:rFonts w:asciiTheme="majorBidi" w:hAnsiTheme="majorBidi" w:cstheme="majorBidi"/>
          <w:sz w:val="24"/>
          <w:szCs w:val="24"/>
        </w:rPr>
      </w:pPr>
      <w:r w:rsidRPr="00677513">
        <w:rPr>
          <w:rFonts w:asciiTheme="majorBidi" w:hAnsiTheme="majorBidi" w:cstheme="majorBidi"/>
          <w:sz w:val="24"/>
          <w:szCs w:val="24"/>
        </w:rPr>
        <w:t>.</w:t>
      </w:r>
    </w:p>
    <w:p w:rsidR="00937F4D" w:rsidRPr="00677513" w:rsidRDefault="00937F4D" w:rsidP="00677513">
      <w:pPr>
        <w:bidi w:val="0"/>
        <w:spacing w:after="0" w:line="240" w:lineRule="auto"/>
        <w:jc w:val="both"/>
        <w:rPr>
          <w:rFonts w:asciiTheme="majorBidi" w:eastAsia="CapitoliumNews-Regular" w:hAnsiTheme="majorBidi" w:cstheme="majorBidi"/>
          <w:b/>
          <w:bCs/>
          <w:sz w:val="24"/>
          <w:szCs w:val="24"/>
        </w:rPr>
      </w:pPr>
      <w:r w:rsidRPr="00677513">
        <w:rPr>
          <w:rFonts w:asciiTheme="majorBidi" w:hAnsiTheme="majorBidi" w:cstheme="majorBidi"/>
          <w:b/>
          <w:bCs/>
          <w:sz w:val="24"/>
          <w:szCs w:val="24"/>
        </w:rPr>
        <w:t>Key words:</w:t>
      </w:r>
      <w:r w:rsidRPr="00677513">
        <w:rPr>
          <w:rFonts w:asciiTheme="majorBidi" w:hAnsiTheme="majorBidi" w:cstheme="majorBidi"/>
          <w:sz w:val="24"/>
          <w:szCs w:val="24"/>
        </w:rPr>
        <w:t xml:space="preserve"> Colostrum, Cord care, Separation time and newborn</w:t>
      </w:r>
    </w:p>
    <w:p w:rsidR="00937F4D" w:rsidRPr="00677513" w:rsidRDefault="00937F4D" w:rsidP="00677513">
      <w:pPr>
        <w:bidi w:val="0"/>
        <w:spacing w:after="0" w:line="240" w:lineRule="auto"/>
        <w:jc w:val="both"/>
        <w:rPr>
          <w:rFonts w:asciiTheme="majorBidi" w:hAnsiTheme="majorBidi" w:cstheme="majorBidi"/>
          <w:b/>
          <w:bCs/>
          <w:sz w:val="24"/>
          <w:szCs w:val="24"/>
        </w:rPr>
      </w:pPr>
    </w:p>
    <w:p w:rsidR="00280601" w:rsidRPr="00677513" w:rsidRDefault="00280601" w:rsidP="00677513">
      <w:pPr>
        <w:spacing w:line="240" w:lineRule="auto"/>
        <w:rPr>
          <w:rFonts w:asciiTheme="majorBidi" w:hAnsiTheme="majorBidi" w:cstheme="majorBidi" w:hint="cs"/>
          <w:sz w:val="24"/>
          <w:szCs w:val="24"/>
          <w:lang w:bidi="ar-EG"/>
        </w:rPr>
      </w:pPr>
    </w:p>
    <w:sectPr w:rsidR="00280601" w:rsidRPr="00677513" w:rsidSect="006927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pitoliumNews-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F4D"/>
    <w:rsid w:val="00280601"/>
    <w:rsid w:val="003370D5"/>
    <w:rsid w:val="00354A98"/>
    <w:rsid w:val="004A4B4D"/>
    <w:rsid w:val="00677513"/>
    <w:rsid w:val="0069270F"/>
    <w:rsid w:val="00937F4D"/>
    <w:rsid w:val="00955804"/>
    <w:rsid w:val="00957BA6"/>
    <w:rsid w:val="00AB7CC4"/>
    <w:rsid w:val="00C61173"/>
    <w:rsid w:val="00CA17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AL-MOMEN</dc:creator>
  <cp:lastModifiedBy>AL-MOMEN</cp:lastModifiedBy>
  <cp:revision>5</cp:revision>
  <dcterms:created xsi:type="dcterms:W3CDTF">2017-03-23T12:45:00Z</dcterms:created>
  <dcterms:modified xsi:type="dcterms:W3CDTF">2017-03-31T09:44:00Z</dcterms:modified>
</cp:coreProperties>
</file>